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FE50">
      <w:pPr>
        <w:jc w:val="center"/>
        <w:rPr>
          <w:b/>
          <w:bCs/>
        </w:rPr>
      </w:pPr>
      <w:r>
        <w:rPr>
          <w:b/>
          <w:bCs/>
        </w:rPr>
        <w:t>Тезисы «Миры ИВДИВО»</w:t>
      </w:r>
      <w:bookmarkStart w:id="0" w:name="_GoBack"/>
      <w:bookmarkEnd w:id="0"/>
    </w:p>
    <w:p w14:paraId="15F7A564">
      <w:pPr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Владычица Синтеза ИВО Рабдано Татьяна</w:t>
      </w:r>
    </w:p>
    <w:p w14:paraId="307D302A">
      <w:pPr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Утверждено: ИВАС Кут Хуми 31.03.2026</w:t>
      </w:r>
    </w:p>
    <w:p w14:paraId="447ADA38">
      <w:r>
        <w:t xml:space="preserve">Специфика мира, мировые отношения. </w:t>
      </w:r>
    </w:p>
    <w:p w14:paraId="3DE440F2">
      <w:r>
        <w:t xml:space="preserve">Сам мир как таковой есть специфика взаимодействия реальностей, архетипов и космосов и огнеобразных связей в синтезе их. Из этого взаимодействия и выявляются, формируются  миры. </w:t>
      </w:r>
    </w:p>
    <w:p w14:paraId="0A6F3279">
      <w:r>
        <w:rPr>
          <w:rFonts w:hint="default"/>
          <w:lang w:val="ru-RU"/>
        </w:rPr>
        <w:t xml:space="preserve">4 свойства материи: энергия, свет, дух, огонь формируют специфику миров, где энергия + вещество - свойство физического мира. Световещество - свойство тонкого мира. Духовещество - свойство огненного мира. И огневещество - свойство синтезного мира. </w:t>
      </w:r>
    </w:p>
    <w:p w14:paraId="61D3D335">
      <w:pPr>
        <w:rPr>
          <w:rFonts w:hint="default"/>
          <w:lang w:val="ru-RU"/>
        </w:rPr>
      </w:pPr>
      <w:r>
        <w:rPr>
          <w:lang w:val="ru-RU"/>
        </w:rPr>
        <w:t>В</w:t>
      </w:r>
      <w:r>
        <w:rPr>
          <w:rFonts w:hint="default"/>
          <w:lang w:val="ru-RU"/>
        </w:rPr>
        <w:t xml:space="preserve"> 5 расе человек развивался двумя мирами: физическим (материя) и тонким (огонь). </w:t>
      </w:r>
    </w:p>
    <w:p w14:paraId="4E05EF44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Началом 6 расы мы зафиксировали 4 мира: физический, тонкий, огненный и синтезный. ИВО развернул сферу ИВДИВО. ИВДИВО зафиксировался на ядро материи и начали простраиваться миры. </w:t>
      </w:r>
    </w:p>
    <w:p w14:paraId="520E17B9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Следующие 4 мира, которые мы зафиксировали: реализованный, иерархический, сверхмир ИВДИВО и супермир ИВО - организуют материю Синтезом.  Реализованный мир организуется сверхсинтезом. Иерархический  мир - суперсинтезом. Сверхмир ИВДИВО - ивдиво-синтезом. Супермир ИВО -синтез синтезом. </w:t>
      </w:r>
    </w:p>
    <w:p w14:paraId="50C5CD45">
      <w:r>
        <w:rPr>
          <w:lang w:val="ru-RU"/>
        </w:rPr>
        <w:t>Эти</w:t>
      </w:r>
      <w:r>
        <w:t xml:space="preserve"> 8 свойств материи: энергия, свет, дух, огонь, сверхсинтез, суперсинтез, ивдиво-синтез и синтез синтеза</w:t>
      </w:r>
      <w:r>
        <w:rPr>
          <w:rFonts w:hint="default"/>
          <w:lang w:val="ru-RU"/>
        </w:rPr>
        <w:t xml:space="preserve"> - </w:t>
      </w:r>
      <w:r>
        <w:t xml:space="preserve">взаимодействуя с 16-рицей огнеобразов, формирует специфику 8 миров ИВДИВО. </w:t>
      </w:r>
    </w:p>
    <w:p w14:paraId="3F064BB6">
      <w:pPr>
        <w:rPr>
          <w:rFonts w:hint="default"/>
          <w:lang w:val="ru-RU"/>
        </w:rPr>
      </w:pPr>
      <w:r>
        <w:t xml:space="preserve"> Физический мир действует первым свойством материи – энергией. И формирует энергию плюс вещество физического мира – энерговещество. Синтезом спинов в физическом мире рождается масса как характеристика физического мира. </w:t>
      </w:r>
      <w:r>
        <w:rPr>
          <w:lang w:val="ru-RU"/>
        </w:rPr>
        <w:t>Основное</w:t>
      </w:r>
      <w:r>
        <w:rPr>
          <w:rFonts w:hint="default"/>
          <w:lang w:val="ru-RU"/>
        </w:rPr>
        <w:t xml:space="preserve"> свойство мира- поле. </w:t>
      </w:r>
    </w:p>
    <w:p w14:paraId="08A497B2">
      <w:r>
        <w:t xml:space="preserve">Вещество – устойчивая субстанция, вырабатывающая новые свойства и качества материи. </w:t>
      </w:r>
    </w:p>
    <w:p w14:paraId="08DFA41F">
      <w:pPr>
        <w:rPr>
          <w:rFonts w:hint="default"/>
          <w:lang w:val="ru-RU"/>
        </w:rPr>
      </w:pPr>
      <w:r>
        <w:t xml:space="preserve">Тонкий мир действует вторым свойством материи – светом. И формирует световещество.  В </w:t>
      </w:r>
      <w:r>
        <w:rPr>
          <w:lang w:val="ru-RU"/>
        </w:rPr>
        <w:t>т</w:t>
      </w:r>
      <w:r>
        <w:t xml:space="preserve">онком мире синтез частиц формирует флюидичность, эманации как процесс взаимообмена частиц. </w:t>
      </w:r>
      <w:r>
        <w:rPr>
          <w:lang w:val="ru-RU"/>
        </w:rPr>
        <w:t>Основное</w:t>
      </w:r>
      <w:r>
        <w:rPr>
          <w:rFonts w:hint="default"/>
          <w:lang w:val="ru-RU"/>
        </w:rPr>
        <w:t xml:space="preserve"> свойство мира - содержание. </w:t>
      </w:r>
    </w:p>
    <w:p w14:paraId="5F625047">
      <w:pPr>
        <w:rPr>
          <w:rFonts w:hint="default"/>
          <w:lang w:val="ru-RU"/>
        </w:rPr>
      </w:pPr>
      <w:r>
        <w:t xml:space="preserve">В </w:t>
      </w:r>
      <w:r>
        <w:rPr>
          <w:lang w:val="ru-RU"/>
        </w:rPr>
        <w:t>о</w:t>
      </w:r>
      <w:r>
        <w:t xml:space="preserve">гненном мире формируется духовещество. Огненный мир организуется системами атомов. </w:t>
      </w:r>
      <w:r>
        <w:rPr>
          <w:lang w:val="ru-RU"/>
        </w:rPr>
        <w:t>Основное</w:t>
      </w:r>
      <w:r>
        <w:rPr>
          <w:rFonts w:hint="default"/>
          <w:lang w:val="ru-RU"/>
        </w:rPr>
        <w:t xml:space="preserve"> свойство мира - форма. </w:t>
      </w:r>
    </w:p>
    <w:p w14:paraId="1293BC54">
      <w:pPr>
        <w:rPr>
          <w:rFonts w:hint="default"/>
          <w:lang w:val="ru-RU"/>
        </w:rPr>
      </w:pPr>
      <w:r>
        <w:t xml:space="preserve">В </w:t>
      </w:r>
      <w:r>
        <w:rPr>
          <w:lang w:val="ru-RU"/>
        </w:rPr>
        <w:t>с</w:t>
      </w:r>
      <w:r>
        <w:t xml:space="preserve">интезном мире формируется огневещество. Синтезный мир реализуется молекулярными отношениями синтеза всех молекул между собою. </w:t>
      </w:r>
      <w:r>
        <w:rPr>
          <w:lang w:val="ru-RU"/>
        </w:rPr>
        <w:t>Основное</w:t>
      </w:r>
      <w:r>
        <w:rPr>
          <w:rFonts w:hint="default"/>
          <w:lang w:val="ru-RU"/>
        </w:rPr>
        <w:t xml:space="preserve"> свойство мира - субъядерность. </w:t>
      </w:r>
    </w:p>
    <w:p w14:paraId="7305B125">
      <w:pPr>
        <w:rPr>
          <w:rFonts w:hint="default"/>
          <w:lang w:val="ru-RU"/>
        </w:rPr>
      </w:pPr>
      <w:r>
        <w:t xml:space="preserve">В </w:t>
      </w:r>
      <w:r>
        <w:rPr>
          <w:lang w:val="ru-RU"/>
        </w:rPr>
        <w:t>р</w:t>
      </w:r>
      <w:r>
        <w:t xml:space="preserve">еализованном мире </w:t>
      </w:r>
      <w:r>
        <w:rPr>
          <w:rFonts w:hint="default"/>
          <w:lang w:val="ru-RU"/>
        </w:rPr>
        <w:t xml:space="preserve"> формируется сверхвещество. Реализованный мир реализуется взаимодействием элементов. Результатом синтеза элементов достигается такое свойство материи  импульсивность  как энергия. </w:t>
      </w:r>
    </w:p>
    <w:p w14:paraId="790D292E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В иерархическом мире формируется супервещество. Иерархический мир реализуется синтезом точек, валирование которых рождает состояние заряженности суперсинтезом. Основное свойство мира - свет. </w:t>
      </w:r>
    </w:p>
    <w:p w14:paraId="088E2DC7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В сверхмире ИВДИВО формируется ивдиво-вещество. Сверхмир ИВДИВО реализуется синтезом точек-искр, результат их взаимодействия - плотность материи. Основное свойство мира - дух. </w:t>
      </w:r>
    </w:p>
    <w:p w14:paraId="4498EF49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В супермире ИВО формируется синтезсинтез вещество. Супермир ИВО реализуется синтезом искр, которые, достигнув плотности, входят в аннигиляцию, выводя материю на новое качество и свойство. </w:t>
      </w:r>
    </w:p>
    <w:p w14:paraId="4A9F7732">
      <w:pPr>
        <w:rPr>
          <w:rFonts w:hint="default"/>
          <w:lang w:val="ru-RU"/>
        </w:rPr>
      </w:pPr>
      <w:r>
        <w:rPr>
          <w:lang w:val="ru-RU"/>
        </w:rPr>
        <w:t>ИВДИВО</w:t>
      </w:r>
      <w:r>
        <w:rPr>
          <w:rFonts w:hint="default"/>
          <w:lang w:val="ru-RU"/>
        </w:rPr>
        <w:t xml:space="preserve"> формирует миры для развития Частей. ИВДИВО- живая жизнь Частей ИВО в мирах. Мир-вид вещества в материях. Чем включаемся в миры? Частями. Миры поддерживают наши Части. У человека акцент на мировую жизнь. </w:t>
      </w:r>
    </w:p>
    <w:p w14:paraId="01F31B8C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Миры формируют 8 видов Частей. Физический мир формирует реальностные Части. Тонкий мир - архетипические Части. Огненный мир -космические Части. Синтезный мир - синтезчасти.  Реализованный мир - сверхчасти. Иерархический мир - суперчасти. Сверхмир ИВДИВО-ивдиво-части. Супермир ИВО- ИВО -части. </w:t>
      </w:r>
    </w:p>
    <w:p w14:paraId="36701391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Миры растут Частями, тем, что мы реализуем. Миры формируются нашей деятельностью. </w:t>
      </w:r>
    </w:p>
    <w:p w14:paraId="047AC32B">
      <w:pPr>
        <w:rPr>
          <w:rFonts w:hint="default"/>
          <w:lang w:val="ru-RU"/>
        </w:rPr>
      </w:pPr>
    </w:p>
    <w:p w14:paraId="66C3267D"/>
    <w:p w14:paraId="3170863E"/>
    <w:p w14:paraId="729A6356"/>
    <w:p w14:paraId="38E71D6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B6"/>
    <w:rsid w:val="001418B6"/>
    <w:rsid w:val="0049162B"/>
    <w:rsid w:val="00811E94"/>
    <w:rsid w:val="008651CC"/>
    <w:rsid w:val="008B69CD"/>
    <w:rsid w:val="00914F31"/>
    <w:rsid w:val="00B94046"/>
    <w:rsid w:val="0F38707F"/>
    <w:rsid w:val="274437FF"/>
    <w:rsid w:val="585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67</TotalTime>
  <ScaleCrop>false</ScaleCrop>
  <LinksUpToDate>false</LinksUpToDate>
  <CharactersWithSpaces>1262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2026-03-09T15:12:00Z</dcterms:created>
  <dc:creator>Татьяна</dc:creator>
  <cp:lastModifiedBy>WPS_1707298234</cp:lastModifiedBy>
  <dcterms:modified xsi:type="dcterms:W3CDTF">2026-03-30T16:31:28Z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F163E9719B7D47D38AC359CC91EA8B57_12</vt:lpwstr>
  </property>
</Properties>
</file>